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A0239" w14:textId="52F8C607" w:rsidR="001E3813" w:rsidRDefault="001E3813" w:rsidP="001E3813">
      <w:pPr>
        <w:pStyle w:val="Paragraph"/>
        <w:spacing w:line="240" w:lineRule="auto"/>
        <w:ind w:firstLine="0"/>
        <w:contextualSpacing/>
        <w:jc w:val="center"/>
        <w:rPr>
          <w:b/>
        </w:rPr>
      </w:pPr>
      <w:r w:rsidRPr="001E3813">
        <w:rPr>
          <w:b/>
        </w:rPr>
        <w:t>SOAH DOCKET NO. 473-24-17310</w:t>
      </w:r>
    </w:p>
    <w:p w14:paraId="3E205C3F" w14:textId="77777777" w:rsidR="004774FB" w:rsidRPr="001E3813" w:rsidRDefault="004774FB" w:rsidP="004774FB">
      <w:pPr>
        <w:pStyle w:val="CaseCaption"/>
        <w:spacing w:after="0"/>
      </w:pPr>
      <w:r w:rsidRPr="001E3813">
        <w:t>PUC Docket No. 56548</w:t>
      </w:r>
    </w:p>
    <w:p w14:paraId="44D5DC69" w14:textId="77777777" w:rsidR="001E3813" w:rsidRPr="001E3813" w:rsidRDefault="001E3813" w:rsidP="001E3813">
      <w:pPr>
        <w:pStyle w:val="Paragraph"/>
        <w:spacing w:line="240" w:lineRule="auto"/>
        <w:ind w:firstLine="0"/>
        <w:contextualSpacing/>
      </w:pPr>
    </w:p>
    <w:tbl>
      <w:tblPr>
        <w:tblW w:w="9540" w:type="dxa"/>
        <w:tblLook w:val="01E0" w:firstRow="1" w:lastRow="1" w:firstColumn="1" w:lastColumn="1" w:noHBand="0" w:noVBand="0"/>
        <w:tblCaption w:val="Case Caption"/>
      </w:tblPr>
      <w:tblGrid>
        <w:gridCol w:w="4590"/>
        <w:gridCol w:w="630"/>
        <w:gridCol w:w="4320"/>
      </w:tblGrid>
      <w:tr w:rsidR="00DA790F" w:rsidRPr="008647EB" w14:paraId="3D353708" w14:textId="77777777" w:rsidTr="001E3813">
        <w:trPr>
          <w:trHeight w:val="837"/>
        </w:trPr>
        <w:tc>
          <w:tcPr>
            <w:tcW w:w="4590" w:type="dxa"/>
          </w:tcPr>
          <w:bookmarkStart w:id="0" w:name="DocumentStyle"/>
          <w:p w14:paraId="2CE2B927" w14:textId="19DA45F0" w:rsidR="00E710D3" w:rsidRPr="00E710D3" w:rsidRDefault="00451DB5" w:rsidP="003E7BE8">
            <w:pPr>
              <w:tabs>
                <w:tab w:val="left" w:pos="3375"/>
              </w:tabs>
              <w:spacing w:after="0" w:line="240" w:lineRule="auto"/>
              <w:ind w:firstLine="0"/>
              <w:jc w:val="left"/>
              <w:rPr>
                <w:b/>
                <w:szCs w:val="20"/>
              </w:rPr>
            </w:pPr>
            <w:sdt>
              <w:sdtPr>
                <w:rPr>
                  <w:b/>
                  <w:caps/>
                  <w:szCs w:val="20"/>
                </w:rPr>
                <w:alias w:val="Case Style"/>
                <w:tag w:val="CS"/>
                <w:id w:val="-920102863"/>
                <w:placeholder>
                  <w:docPart w:val="F0C3BDA0C05740A49870EE44319B4DEA"/>
                </w:placeholder>
                <w15:appearance w15:val="hidden"/>
              </w:sdtPr>
              <w:sdtEndPr/>
              <w:sdtContent>
                <w:r w:rsidR="001E3813">
                  <w:rPr>
                    <w:b/>
                    <w:caps/>
                    <w:szCs w:val="20"/>
                  </w:rPr>
                  <w:t>APPLICATION OF CENTERPOINT ENERGY HOUSTON ELECTRIC, LLC FOR APPROVAL OF ITS TRANSMISSION AND DISTRIBUTION SYSTEM RESILIENCY PLAN</w:t>
                </w:r>
              </w:sdtContent>
            </w:sdt>
            <w:bookmarkEnd w:id="0"/>
            <w:r w:rsidR="00912358">
              <w:rPr>
                <w:b/>
                <w:caps/>
                <w:szCs w:val="20"/>
              </w:rPr>
              <w:t xml:space="preserve"> </w:t>
            </w:r>
            <w:r w:rsidR="003E7BE8">
              <w:rPr>
                <w:b/>
                <w:caps/>
                <w:szCs w:val="20"/>
              </w:rPr>
              <w:tab/>
            </w:r>
          </w:p>
        </w:tc>
        <w:tc>
          <w:tcPr>
            <w:tcW w:w="630" w:type="dxa"/>
            <w:noWrap/>
          </w:tcPr>
          <w:p w14:paraId="200C7E9B" w14:textId="77777777" w:rsidR="001E3813" w:rsidRDefault="001E3813" w:rsidP="008647EB">
            <w:pPr>
              <w:spacing w:after="0" w:line="240" w:lineRule="auto"/>
              <w:ind w:firstLine="0"/>
              <w:rPr>
                <w:b/>
                <w:szCs w:val="20"/>
              </w:rPr>
            </w:pPr>
            <w:r>
              <w:rPr>
                <w:b/>
                <w:szCs w:val="20"/>
              </w:rPr>
              <w:t>§</w:t>
            </w:r>
          </w:p>
          <w:p w14:paraId="33FB3802" w14:textId="77777777" w:rsidR="001E3813" w:rsidRDefault="001E3813" w:rsidP="008647EB">
            <w:pPr>
              <w:spacing w:after="0" w:line="240" w:lineRule="auto"/>
              <w:ind w:firstLine="0"/>
              <w:rPr>
                <w:b/>
                <w:szCs w:val="20"/>
              </w:rPr>
            </w:pPr>
            <w:r>
              <w:rPr>
                <w:b/>
                <w:szCs w:val="20"/>
              </w:rPr>
              <w:t>§</w:t>
            </w:r>
          </w:p>
          <w:p w14:paraId="713E8833" w14:textId="77777777" w:rsidR="001E3813" w:rsidRDefault="001E3813" w:rsidP="008647EB">
            <w:pPr>
              <w:spacing w:after="0" w:line="240" w:lineRule="auto"/>
              <w:ind w:firstLine="0"/>
              <w:rPr>
                <w:b/>
                <w:szCs w:val="20"/>
              </w:rPr>
            </w:pPr>
            <w:r>
              <w:rPr>
                <w:b/>
                <w:szCs w:val="20"/>
              </w:rPr>
              <w:t>§</w:t>
            </w:r>
          </w:p>
          <w:p w14:paraId="0F530A2B" w14:textId="77777777" w:rsidR="001E3813" w:rsidRDefault="001E3813" w:rsidP="008647EB">
            <w:pPr>
              <w:spacing w:after="0" w:line="240" w:lineRule="auto"/>
              <w:ind w:firstLine="0"/>
              <w:rPr>
                <w:b/>
                <w:szCs w:val="20"/>
              </w:rPr>
            </w:pPr>
            <w:r>
              <w:rPr>
                <w:b/>
                <w:szCs w:val="20"/>
              </w:rPr>
              <w:t>§</w:t>
            </w:r>
          </w:p>
          <w:p w14:paraId="19AEEB0A" w14:textId="7FB9CCB7" w:rsidR="00DA790F" w:rsidRPr="008647EB" w:rsidRDefault="001E3813" w:rsidP="008647EB">
            <w:pPr>
              <w:spacing w:after="0" w:line="240" w:lineRule="auto"/>
              <w:ind w:firstLine="0"/>
              <w:rPr>
                <w:b/>
                <w:szCs w:val="20"/>
              </w:rPr>
            </w:pPr>
            <w:r>
              <w:rPr>
                <w:b/>
                <w:szCs w:val="20"/>
              </w:rPr>
              <w:t>§</w:t>
            </w:r>
          </w:p>
        </w:tc>
        <w:tc>
          <w:tcPr>
            <w:tcW w:w="4320" w:type="dxa"/>
          </w:tcPr>
          <w:p w14:paraId="4374A169" w14:textId="77777777" w:rsidR="00DA790F" w:rsidRDefault="004774FB" w:rsidP="004774FB">
            <w:pPr>
              <w:tabs>
                <w:tab w:val="center" w:pos="4770"/>
                <w:tab w:val="left" w:pos="5400"/>
              </w:tabs>
              <w:spacing w:after="0" w:line="480" w:lineRule="auto"/>
              <w:ind w:firstLine="0"/>
              <w:jc w:val="center"/>
              <w:rPr>
                <w:b/>
                <w:bCs/>
                <w:caps/>
                <w:szCs w:val="20"/>
              </w:rPr>
            </w:pPr>
            <w:r>
              <w:rPr>
                <w:b/>
                <w:bCs/>
                <w:caps/>
                <w:szCs w:val="20"/>
              </w:rPr>
              <w:t>BEFORE THE STATE OFFICE</w:t>
            </w:r>
          </w:p>
          <w:p w14:paraId="7DDCA5C3" w14:textId="77777777" w:rsidR="004774FB" w:rsidRDefault="004774FB" w:rsidP="004774FB">
            <w:pPr>
              <w:tabs>
                <w:tab w:val="center" w:pos="4770"/>
                <w:tab w:val="left" w:pos="5400"/>
              </w:tabs>
              <w:spacing w:after="0" w:line="480" w:lineRule="auto"/>
              <w:ind w:firstLine="0"/>
              <w:jc w:val="center"/>
              <w:rPr>
                <w:b/>
                <w:bCs/>
                <w:caps/>
                <w:szCs w:val="20"/>
              </w:rPr>
            </w:pPr>
            <w:r>
              <w:rPr>
                <w:b/>
                <w:bCs/>
                <w:caps/>
                <w:szCs w:val="20"/>
              </w:rPr>
              <w:t>OF</w:t>
            </w:r>
          </w:p>
          <w:p w14:paraId="6EA14DDE" w14:textId="6EA3DAB9" w:rsidR="004774FB" w:rsidRPr="008647EB" w:rsidRDefault="004774FB" w:rsidP="004774FB">
            <w:pPr>
              <w:tabs>
                <w:tab w:val="center" w:pos="4770"/>
                <w:tab w:val="left" w:pos="5400"/>
              </w:tabs>
              <w:spacing w:after="0" w:line="480" w:lineRule="auto"/>
              <w:ind w:firstLine="0"/>
              <w:jc w:val="center"/>
              <w:rPr>
                <w:b/>
                <w:bCs/>
                <w:caps/>
                <w:szCs w:val="20"/>
              </w:rPr>
            </w:pPr>
            <w:r>
              <w:rPr>
                <w:b/>
                <w:bCs/>
                <w:caps/>
                <w:szCs w:val="20"/>
              </w:rPr>
              <w:t>ADMINISTRATIVE HEARINGS</w:t>
            </w:r>
          </w:p>
        </w:tc>
      </w:tr>
    </w:tbl>
    <w:p w14:paraId="7076D566" w14:textId="57E675F9" w:rsidR="00C464B1" w:rsidRDefault="00C464B1" w:rsidP="00C464B1">
      <w:pPr>
        <w:pStyle w:val="CaseCaption"/>
      </w:pPr>
      <w:r>
        <w:t xml:space="preserve">COMMISSION STAFF’S </w:t>
      </w:r>
      <w:r w:rsidR="00091208">
        <w:t>SEVENTH</w:t>
      </w:r>
      <w:r>
        <w:t xml:space="preserve"> REQUEST FOR INFORMATION TO</w:t>
      </w:r>
    </w:p>
    <w:p w14:paraId="19E5973A" w14:textId="77777777" w:rsidR="00C464B1" w:rsidRDefault="00C464B1" w:rsidP="00C464B1">
      <w:pPr>
        <w:pStyle w:val="CaseCaption"/>
      </w:pPr>
      <w:r>
        <w:t>centerpoint energy houston electric, llc</w:t>
      </w:r>
    </w:p>
    <w:p w14:paraId="17E75893" w14:textId="3ACE015F" w:rsidR="00C464B1" w:rsidRDefault="00C464B1" w:rsidP="00C464B1">
      <w:pPr>
        <w:pStyle w:val="CaseCaption"/>
      </w:pPr>
      <w:r>
        <w:t xml:space="preserve">QUESTION NOS. STAFF </w:t>
      </w:r>
      <w:r w:rsidR="00091208">
        <w:t>7</w:t>
      </w:r>
      <w:r>
        <w:t xml:space="preserve">-1 THROUGH STAFF </w:t>
      </w:r>
      <w:r w:rsidR="00091208">
        <w:t>7-3</w:t>
      </w:r>
    </w:p>
    <w:p w14:paraId="48E48757" w14:textId="5E7E276F"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1E3813">
        <w:rPr>
          <w:iCs/>
        </w:rPr>
        <w:t>CenterPoint Energy Houston Electric, LLC</w:t>
      </w:r>
      <w:r w:rsidR="004774FB">
        <w:rPr>
          <w:iCs/>
        </w:rPr>
        <w:t>,</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0228E47C"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75D20E49" w14:textId="77777777" w:rsidR="009B2F5C" w:rsidRDefault="009B2F5C" w:rsidP="009B2F5C">
      <w:pPr>
        <w:pStyle w:val="Paragraph"/>
        <w:ind w:firstLine="0"/>
      </w:pPr>
    </w:p>
    <w:p w14:paraId="167AEAEE" w14:textId="569BEEE4"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451DB5">
        <w:rPr>
          <w:noProof/>
        </w:rPr>
        <w:t>May 31, 2024</w:t>
      </w:r>
      <w:r>
        <w:fldChar w:fldCharType="end"/>
      </w:r>
    </w:p>
    <w:p w14:paraId="04935FF1" w14:textId="77777777" w:rsidR="009B2F5C" w:rsidRDefault="009B2F5C" w:rsidP="009B2F5C">
      <w:pPr>
        <w:pStyle w:val="Paragraph"/>
        <w:keepNext/>
        <w:ind w:firstLine="0"/>
      </w:pPr>
    </w:p>
    <w:p w14:paraId="24D44BDC" w14:textId="77777777" w:rsidR="009B2F5C" w:rsidRDefault="009B2F5C" w:rsidP="009B2F5C">
      <w:pPr>
        <w:keepNext/>
        <w:spacing w:after="0" w:line="240" w:lineRule="auto"/>
        <w:ind w:left="4320" w:firstLine="0"/>
      </w:pPr>
      <w:r>
        <w:t>Respectfully submitted,</w:t>
      </w:r>
    </w:p>
    <w:p w14:paraId="7F6F104F" w14:textId="77777777" w:rsidR="009B2F5C" w:rsidRDefault="009B2F5C" w:rsidP="009B2F5C">
      <w:pPr>
        <w:keepNext/>
        <w:spacing w:after="0" w:line="240" w:lineRule="auto"/>
        <w:ind w:left="4320" w:firstLine="0"/>
      </w:pPr>
    </w:p>
    <w:p w14:paraId="62D19B49" w14:textId="77777777" w:rsidR="009B2F5C" w:rsidRDefault="009B2F5C" w:rsidP="009B2F5C">
      <w:pPr>
        <w:keepNext/>
        <w:spacing w:after="0" w:line="240" w:lineRule="auto"/>
        <w:ind w:left="4320" w:firstLine="0"/>
        <w:rPr>
          <w:b/>
        </w:rPr>
      </w:pPr>
      <w:r>
        <w:rPr>
          <w:b/>
        </w:rPr>
        <w:t>PUBLIC UTILITY COMMISSION OF TEXAS</w:t>
      </w:r>
    </w:p>
    <w:p w14:paraId="1E3F31A3" w14:textId="77777777" w:rsidR="009B2F5C" w:rsidRDefault="009B2F5C" w:rsidP="009B2F5C">
      <w:pPr>
        <w:keepNext/>
        <w:spacing w:after="0" w:line="240" w:lineRule="auto"/>
        <w:ind w:left="4320" w:firstLine="0"/>
        <w:rPr>
          <w:b/>
        </w:rPr>
      </w:pPr>
      <w:r>
        <w:rPr>
          <w:b/>
        </w:rPr>
        <w:t>LEGAL DIVISION</w:t>
      </w:r>
    </w:p>
    <w:p w14:paraId="79600630" w14:textId="77777777" w:rsidR="009B2F5C" w:rsidRDefault="009B2F5C" w:rsidP="009B2F5C">
      <w:pPr>
        <w:keepNext/>
        <w:spacing w:after="0" w:line="240" w:lineRule="auto"/>
        <w:ind w:left="4320" w:firstLine="0"/>
        <w:rPr>
          <w:b/>
        </w:rPr>
      </w:pPr>
    </w:p>
    <w:p w14:paraId="5E6ADC54" w14:textId="77777777" w:rsidR="002A13B6" w:rsidRPr="007D3B87" w:rsidRDefault="002A13B6" w:rsidP="002A13B6">
      <w:pPr>
        <w:spacing w:after="0" w:line="240" w:lineRule="auto"/>
        <w:ind w:firstLine="4320"/>
        <w:contextualSpacing/>
      </w:pPr>
      <w:r w:rsidRPr="007D3B87">
        <w:t>Marisa Lopez Wagley</w:t>
      </w:r>
    </w:p>
    <w:p w14:paraId="44935ED4" w14:textId="77777777" w:rsidR="002A13B6" w:rsidRPr="007D3B87" w:rsidRDefault="002A13B6" w:rsidP="002A13B6">
      <w:pPr>
        <w:spacing w:after="0" w:line="240" w:lineRule="auto"/>
        <w:contextualSpacing/>
      </w:pPr>
      <w:r w:rsidRPr="007D3B87">
        <w:tab/>
      </w:r>
      <w:r w:rsidRPr="007D3B87">
        <w:tab/>
      </w:r>
      <w:r w:rsidRPr="007D3B87">
        <w:tab/>
      </w:r>
      <w:r w:rsidRPr="007D3B87">
        <w:tab/>
      </w:r>
      <w:r w:rsidRPr="007D3B87">
        <w:tab/>
        <w:t>Division Director</w:t>
      </w:r>
    </w:p>
    <w:p w14:paraId="47A3E92A" w14:textId="77777777" w:rsidR="002A13B6" w:rsidRPr="006A56D2" w:rsidRDefault="002A13B6" w:rsidP="004774FB">
      <w:pPr>
        <w:overflowPunct w:val="0"/>
        <w:autoSpaceDE w:val="0"/>
        <w:autoSpaceDN w:val="0"/>
        <w:adjustRightInd w:val="0"/>
        <w:spacing w:after="0" w:line="240" w:lineRule="auto"/>
        <w:ind w:firstLine="0"/>
        <w:jc w:val="left"/>
        <w:textAlignment w:val="baseline"/>
        <w:rPr>
          <w:szCs w:val="20"/>
        </w:rPr>
      </w:pPr>
    </w:p>
    <w:p w14:paraId="33FBB531" w14:textId="27440172" w:rsidR="004774FB" w:rsidRDefault="004774FB" w:rsidP="004774FB">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5A62D9FD" w14:textId="77777777" w:rsidR="004774FB" w:rsidRDefault="004774FB" w:rsidP="004774FB">
      <w:pPr>
        <w:pStyle w:val="NormalWeb"/>
        <w:spacing w:before="0" w:beforeAutospacing="0" w:after="0" w:afterAutospacing="0"/>
        <w:ind w:left="4320"/>
      </w:pPr>
      <w:r>
        <w:t>Anthony Kanalas</w:t>
      </w:r>
    </w:p>
    <w:p w14:paraId="1F28EED2" w14:textId="77777777" w:rsidR="00654C4A" w:rsidRDefault="004774FB" w:rsidP="00654C4A">
      <w:pPr>
        <w:pStyle w:val="NormalWeb"/>
        <w:spacing w:before="0" w:beforeAutospacing="0" w:after="0" w:afterAutospacing="0"/>
        <w:ind w:left="4320"/>
      </w:pPr>
      <w:r>
        <w:t>State Bar No. 24125640</w:t>
      </w:r>
    </w:p>
    <w:p w14:paraId="2D5D8BD0" w14:textId="77777777" w:rsidR="00654C4A" w:rsidRDefault="00654C4A" w:rsidP="00654C4A">
      <w:pPr>
        <w:pStyle w:val="NormalWeb"/>
        <w:spacing w:before="0" w:beforeAutospacing="0" w:after="0" w:afterAutospacing="0"/>
        <w:ind w:left="4320"/>
      </w:pPr>
      <w:r>
        <w:t>Cheri Hasz</w:t>
      </w:r>
    </w:p>
    <w:p w14:paraId="0B928BE3" w14:textId="77777777" w:rsidR="00654C4A" w:rsidRDefault="00654C4A" w:rsidP="00654C4A">
      <w:pPr>
        <w:pStyle w:val="NormalWeb"/>
        <w:spacing w:before="0" w:beforeAutospacing="0" w:after="0" w:afterAutospacing="0"/>
        <w:ind w:left="4320"/>
      </w:pPr>
      <w:r>
        <w:t>State Bar No. 24126575</w:t>
      </w:r>
    </w:p>
    <w:p w14:paraId="2B79F589" w14:textId="77777777" w:rsidR="00654C4A" w:rsidRDefault="00654C4A" w:rsidP="00654C4A">
      <w:pPr>
        <w:pStyle w:val="NormalWeb"/>
        <w:spacing w:before="0" w:beforeAutospacing="0" w:after="0" w:afterAutospacing="0"/>
        <w:ind w:left="4320"/>
      </w:pPr>
      <w:r>
        <w:t>Garrett Sharp</w:t>
      </w:r>
    </w:p>
    <w:p w14:paraId="6302036A" w14:textId="65F60DBD" w:rsidR="00654C4A" w:rsidRDefault="00654C4A" w:rsidP="00654C4A">
      <w:pPr>
        <w:pStyle w:val="NormalWeb"/>
        <w:spacing w:before="0" w:beforeAutospacing="0" w:after="0" w:afterAutospacing="0"/>
        <w:ind w:left="4320"/>
      </w:pPr>
      <w:r>
        <w:t>State Bar No. 24138026</w:t>
      </w:r>
    </w:p>
    <w:p w14:paraId="5E860D9C" w14:textId="77777777" w:rsidR="004774FB" w:rsidRDefault="004774FB" w:rsidP="004774FB">
      <w:pPr>
        <w:pStyle w:val="NormalWeb"/>
        <w:spacing w:before="0" w:beforeAutospacing="0" w:after="0" w:afterAutospacing="0"/>
        <w:ind w:left="4320"/>
      </w:pPr>
      <w:r>
        <w:t>1701 N. Congress Avenue</w:t>
      </w:r>
    </w:p>
    <w:p w14:paraId="57C50618" w14:textId="77777777" w:rsidR="004774FB" w:rsidRDefault="004774FB" w:rsidP="004774FB">
      <w:pPr>
        <w:pStyle w:val="NormalWeb"/>
        <w:spacing w:before="0" w:beforeAutospacing="0" w:after="0" w:afterAutospacing="0"/>
        <w:ind w:left="4320"/>
      </w:pPr>
      <w:r>
        <w:t>P.O. Box 13326</w:t>
      </w:r>
    </w:p>
    <w:p w14:paraId="3C879A30" w14:textId="77777777" w:rsidR="004774FB" w:rsidRDefault="004774FB" w:rsidP="004774FB">
      <w:pPr>
        <w:pStyle w:val="NormalWeb"/>
        <w:spacing w:before="0" w:beforeAutospacing="0" w:after="0" w:afterAutospacing="0"/>
        <w:ind w:left="4320"/>
      </w:pPr>
      <w:r>
        <w:t>Austin, Texas 78711-3326</w:t>
      </w:r>
    </w:p>
    <w:p w14:paraId="39330A9D" w14:textId="77777777" w:rsidR="004774FB" w:rsidRDefault="004774FB" w:rsidP="004774FB">
      <w:pPr>
        <w:pStyle w:val="NormalWeb"/>
        <w:spacing w:before="0" w:beforeAutospacing="0" w:after="0" w:afterAutospacing="0"/>
        <w:ind w:left="4320"/>
      </w:pPr>
      <w:r>
        <w:t>(512) 936-7459</w:t>
      </w:r>
    </w:p>
    <w:p w14:paraId="762B0771" w14:textId="77777777" w:rsidR="004774FB" w:rsidRDefault="004774FB" w:rsidP="004774FB">
      <w:pPr>
        <w:pStyle w:val="NormalWeb"/>
        <w:spacing w:before="0" w:beforeAutospacing="0" w:after="0" w:afterAutospacing="0"/>
        <w:ind w:left="4320"/>
      </w:pPr>
      <w:r>
        <w:t>(512) 936-7268 (facsimile)</w:t>
      </w:r>
    </w:p>
    <w:p w14:paraId="6BC97528" w14:textId="77777777" w:rsidR="004774FB" w:rsidRDefault="004774FB" w:rsidP="004774FB">
      <w:pPr>
        <w:pStyle w:val="NormalWeb"/>
        <w:spacing w:before="0" w:beforeAutospacing="0" w:after="0" w:afterAutospacing="0"/>
        <w:ind w:left="4320"/>
      </w:pPr>
      <w:r>
        <w:t>Anthony.Kanalas@puc.texas.gov</w:t>
      </w:r>
    </w:p>
    <w:p w14:paraId="3496FAC3" w14:textId="77777777" w:rsidR="009B2F5C" w:rsidRDefault="009B2F5C" w:rsidP="009B2F5C">
      <w:pPr>
        <w:pStyle w:val="Paragraph"/>
      </w:pPr>
    </w:p>
    <w:p w14:paraId="243555FA" w14:textId="77777777" w:rsidR="002A13B6" w:rsidRDefault="002A13B6" w:rsidP="002A13B6">
      <w:pPr>
        <w:pStyle w:val="Paragraph"/>
        <w:spacing w:line="240" w:lineRule="auto"/>
        <w:ind w:firstLine="0"/>
        <w:contextualSpacing/>
        <w:jc w:val="center"/>
        <w:rPr>
          <w:b/>
        </w:rPr>
      </w:pPr>
      <w:r w:rsidRPr="001E3813">
        <w:rPr>
          <w:b/>
        </w:rPr>
        <w:t>SOAH DOCKET NO. 473-24-17310</w:t>
      </w:r>
    </w:p>
    <w:p w14:paraId="2C01D0C2" w14:textId="77777777" w:rsidR="004774FB" w:rsidRPr="001E3813" w:rsidRDefault="004774FB" w:rsidP="004774FB">
      <w:pPr>
        <w:pStyle w:val="CaseCaption"/>
        <w:spacing w:after="0"/>
      </w:pPr>
      <w:r w:rsidRPr="001E3813">
        <w:t>PUC Docket No. 56548</w:t>
      </w:r>
    </w:p>
    <w:p w14:paraId="7FD2F1E5" w14:textId="438F212C" w:rsidR="009B2F5C" w:rsidRDefault="009B2F5C" w:rsidP="009B2F5C">
      <w:pPr>
        <w:pStyle w:val="CaseCaption"/>
      </w:pPr>
    </w:p>
    <w:p w14:paraId="5A96E596" w14:textId="77777777" w:rsidR="009B2F5C" w:rsidRDefault="009B2F5C" w:rsidP="009B2F5C">
      <w:pPr>
        <w:pStyle w:val="CaseCaption"/>
      </w:pPr>
      <w:r>
        <w:t>CERTIFICATE OF SERVICE</w:t>
      </w:r>
    </w:p>
    <w:p w14:paraId="69F28E05" w14:textId="22B684F2" w:rsidR="009B2F5C" w:rsidRDefault="009B2F5C" w:rsidP="009B2F5C">
      <w:pPr>
        <w:pStyle w:val="Paragraph"/>
        <w:keepNext/>
        <w:keepLines/>
      </w:pPr>
      <w:r>
        <w:t xml:space="preserve">I certify that unless otherwise ordered by the presiding officer, notice of the filing of this document </w:t>
      </w:r>
      <w:r w:rsidR="004774FB">
        <w:t>will be</w:t>
      </w:r>
      <w:r>
        <w:t xml:space="preserve"> provided to all parties of record via electronic mail on </w:t>
      </w:r>
      <w:r>
        <w:fldChar w:fldCharType="begin"/>
      </w:r>
      <w:r>
        <w:instrText xml:space="preserve"> DATE \@ "MMMM d, yyyy" </w:instrText>
      </w:r>
      <w:r>
        <w:fldChar w:fldCharType="separate"/>
      </w:r>
      <w:r w:rsidR="00451DB5">
        <w:rPr>
          <w:noProof/>
        </w:rPr>
        <w:t>May 31, 2024</w:t>
      </w:r>
      <w:r>
        <w:fldChar w:fldCharType="end"/>
      </w:r>
      <w:r w:rsidR="004774FB">
        <w:t>,</w:t>
      </w:r>
      <w:r>
        <w:t xml:space="preserve"> in accordance with the Second Order Suspending Rules, </w:t>
      </w:r>
      <w:r w:rsidR="004774FB">
        <w:t>filed</w:t>
      </w:r>
      <w:r>
        <w:t xml:space="preserve"> in Project No. 50664. </w:t>
      </w:r>
    </w:p>
    <w:p w14:paraId="193F508D" w14:textId="77777777" w:rsidR="00524B79" w:rsidRDefault="00524B79" w:rsidP="00524B79">
      <w:pPr>
        <w:keepNext/>
        <w:spacing w:after="0" w:line="240" w:lineRule="auto"/>
        <w:ind w:left="4320" w:firstLine="0"/>
        <w:rPr>
          <w:u w:val="single"/>
        </w:rPr>
      </w:pPr>
    </w:p>
    <w:p w14:paraId="40AB6DBE" w14:textId="77777777" w:rsidR="004774FB" w:rsidRDefault="004774FB" w:rsidP="004774FB">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0B9DE918" w14:textId="77777777" w:rsidR="004774FB" w:rsidRDefault="004774FB" w:rsidP="004774FB">
      <w:pPr>
        <w:pStyle w:val="NormalWeb"/>
        <w:spacing w:before="0" w:beforeAutospacing="0" w:after="0" w:afterAutospacing="0"/>
        <w:ind w:left="4320"/>
      </w:pPr>
      <w:r>
        <w:t>Anthony Kanalas</w:t>
      </w:r>
    </w:p>
    <w:p w14:paraId="00F9F2E6" w14:textId="77777777" w:rsidR="009B2F5C" w:rsidRDefault="009B2F5C" w:rsidP="009B2F5C">
      <w:pPr>
        <w:spacing w:after="0" w:line="240" w:lineRule="auto"/>
        <w:ind w:left="4320" w:firstLine="0"/>
        <w:rPr>
          <w:szCs w:val="20"/>
        </w:rPr>
      </w:pPr>
    </w:p>
    <w:p w14:paraId="0FE821D9" w14:textId="77777777" w:rsidR="009B2F5C" w:rsidRDefault="009B2F5C" w:rsidP="009B2F5C">
      <w:pPr>
        <w:spacing w:after="0" w:line="240" w:lineRule="auto"/>
        <w:ind w:firstLine="0"/>
        <w:jc w:val="left"/>
        <w:rPr>
          <w:szCs w:val="20"/>
          <w:u w:val="single"/>
        </w:rPr>
      </w:pPr>
      <w:r>
        <w:rPr>
          <w:szCs w:val="20"/>
          <w:u w:val="single"/>
        </w:rPr>
        <w:br w:type="page"/>
      </w:r>
    </w:p>
    <w:p w14:paraId="1A74920F" w14:textId="77777777" w:rsidR="004774FB" w:rsidRDefault="004774FB" w:rsidP="004774FB">
      <w:pPr>
        <w:pStyle w:val="Paragraph"/>
        <w:spacing w:line="240" w:lineRule="auto"/>
        <w:ind w:firstLine="0"/>
        <w:contextualSpacing/>
        <w:jc w:val="center"/>
        <w:rPr>
          <w:b/>
        </w:rPr>
      </w:pPr>
      <w:r w:rsidRPr="001E3813">
        <w:rPr>
          <w:b/>
        </w:rPr>
        <w:lastRenderedPageBreak/>
        <w:t>SOAH DOCKET NO. 473-24-17310</w:t>
      </w:r>
    </w:p>
    <w:p w14:paraId="05140B9D" w14:textId="77777777" w:rsidR="004774FB" w:rsidRPr="001E3813" w:rsidRDefault="004774FB" w:rsidP="004774FB">
      <w:pPr>
        <w:pStyle w:val="CaseCaption"/>
        <w:spacing w:after="0"/>
      </w:pPr>
      <w:r w:rsidRPr="001E3813">
        <w:t>PUC Docket No. 56548</w:t>
      </w:r>
    </w:p>
    <w:p w14:paraId="2C94BEF6" w14:textId="77777777" w:rsidR="009B2F5C" w:rsidRDefault="009B2F5C" w:rsidP="009B2F5C">
      <w:pPr>
        <w:spacing w:after="0" w:line="240" w:lineRule="auto"/>
        <w:ind w:firstLine="0"/>
        <w:jc w:val="center"/>
        <w:rPr>
          <w:b/>
          <w:bCs/>
          <w:caps/>
        </w:rPr>
      </w:pPr>
    </w:p>
    <w:p w14:paraId="1A7A4FD3" w14:textId="77777777" w:rsidR="00091208" w:rsidRDefault="00091208" w:rsidP="00091208">
      <w:pPr>
        <w:pStyle w:val="CaseCaption"/>
      </w:pPr>
      <w:r>
        <w:t>COMMISSION STAFF’S SEVENTH REQUEST FOR INFORMATION TO</w:t>
      </w:r>
    </w:p>
    <w:p w14:paraId="61551B01" w14:textId="77777777" w:rsidR="00091208" w:rsidRDefault="00091208" w:rsidP="00091208">
      <w:pPr>
        <w:pStyle w:val="CaseCaption"/>
      </w:pPr>
      <w:r>
        <w:t>centerpoint energy houston electric, llc</w:t>
      </w:r>
    </w:p>
    <w:p w14:paraId="18F9EEE6" w14:textId="77777777" w:rsidR="00091208" w:rsidRDefault="00091208" w:rsidP="00091208">
      <w:pPr>
        <w:pStyle w:val="CaseCaption"/>
      </w:pPr>
      <w:r>
        <w:t>QUESTION NOS. STAFF 7-1 THROUGH STAFF 7-3</w:t>
      </w:r>
    </w:p>
    <w:p w14:paraId="1BF0935F" w14:textId="77777777" w:rsidR="009B2F5C" w:rsidRDefault="009B2F5C" w:rsidP="009B2F5C">
      <w:pPr>
        <w:keepNext/>
        <w:tabs>
          <w:tab w:val="left" w:pos="7515"/>
        </w:tabs>
        <w:spacing w:after="240" w:line="240" w:lineRule="auto"/>
        <w:ind w:firstLine="0"/>
        <w:jc w:val="center"/>
        <w:rPr>
          <w:b/>
          <w:caps/>
        </w:rPr>
      </w:pPr>
      <w:r>
        <w:rPr>
          <w:b/>
          <w:caps/>
        </w:rPr>
        <w:t>Definitions</w:t>
      </w:r>
    </w:p>
    <w:p w14:paraId="77525423" w14:textId="0EDAF341" w:rsidR="009B2F5C" w:rsidRDefault="009B2F5C" w:rsidP="009B2F5C">
      <w:pPr>
        <w:pStyle w:val="ListParagraph"/>
        <w:numPr>
          <w:ilvl w:val="0"/>
          <w:numId w:val="27"/>
        </w:numPr>
        <w:spacing w:line="360" w:lineRule="auto"/>
        <w:jc w:val="both"/>
      </w:pPr>
      <w:r>
        <w:t>“</w:t>
      </w:r>
      <w:r w:rsidR="005C4713">
        <w:t>C</w:t>
      </w:r>
      <w:r w:rsidR="00091208">
        <w:t>enterPoint Energy</w:t>
      </w:r>
      <w:r>
        <w:t xml:space="preserve">” or “you” refers to </w:t>
      </w:r>
      <w:r w:rsidR="001E3813">
        <w:t>CenterPoint Energy Houston Electric, LLC</w:t>
      </w:r>
      <w:r>
        <w:t xml:space="preserve"> and any person acting or purporting to act on their behalf, including without limitation, attorneys, agents, advisors, investigators, representatives, employees, or other persons. </w:t>
      </w:r>
    </w:p>
    <w:p w14:paraId="2C72BE7F" w14:textId="77777777" w:rsidR="009B2F5C" w:rsidRDefault="009B2F5C" w:rsidP="009B2F5C">
      <w:pPr>
        <w:pStyle w:val="ListParagraph"/>
        <w:numPr>
          <w:ilvl w:val="0"/>
          <w:numId w:val="0"/>
        </w:numPr>
        <w:ind w:left="360"/>
        <w:jc w:val="both"/>
      </w:pPr>
    </w:p>
    <w:p w14:paraId="4902EAAC"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0FF1AED7" w14:textId="77777777" w:rsidR="009B2F5C" w:rsidRDefault="009B2F5C" w:rsidP="009B2F5C">
      <w:pPr>
        <w:spacing w:after="0" w:line="240" w:lineRule="auto"/>
        <w:ind w:firstLine="0"/>
        <w:jc w:val="left"/>
        <w:rPr>
          <w:szCs w:val="20"/>
          <w:u w:val="single"/>
        </w:rPr>
      </w:pPr>
    </w:p>
    <w:p w14:paraId="45CD263A" w14:textId="77777777" w:rsidR="009B2F5C" w:rsidRDefault="009B2F5C" w:rsidP="009B2F5C">
      <w:pPr>
        <w:spacing w:after="0" w:line="240" w:lineRule="auto"/>
        <w:ind w:firstLine="0"/>
        <w:jc w:val="left"/>
        <w:rPr>
          <w:szCs w:val="20"/>
          <w:u w:val="single"/>
        </w:rPr>
      </w:pPr>
      <w:r>
        <w:rPr>
          <w:szCs w:val="20"/>
          <w:u w:val="single"/>
        </w:rPr>
        <w:br w:type="page"/>
      </w:r>
    </w:p>
    <w:p w14:paraId="36246745" w14:textId="77777777" w:rsidR="004774FB" w:rsidRDefault="004774FB" w:rsidP="004774FB">
      <w:pPr>
        <w:pStyle w:val="Paragraph"/>
        <w:spacing w:line="240" w:lineRule="auto"/>
        <w:ind w:firstLine="0"/>
        <w:contextualSpacing/>
        <w:jc w:val="center"/>
        <w:rPr>
          <w:b/>
        </w:rPr>
      </w:pPr>
      <w:r w:rsidRPr="001E3813">
        <w:rPr>
          <w:b/>
        </w:rPr>
        <w:lastRenderedPageBreak/>
        <w:t>SOAH DOCKET NO. 473-24-17310</w:t>
      </w:r>
    </w:p>
    <w:p w14:paraId="2D9AA5B9" w14:textId="77777777" w:rsidR="004774FB" w:rsidRPr="001E3813" w:rsidRDefault="004774FB" w:rsidP="004774FB">
      <w:pPr>
        <w:pStyle w:val="CaseCaption"/>
        <w:spacing w:after="0"/>
      </w:pPr>
      <w:r w:rsidRPr="001E3813">
        <w:t>PUC Docket No. 56548</w:t>
      </w:r>
    </w:p>
    <w:p w14:paraId="20D47403" w14:textId="77777777" w:rsidR="004774FB" w:rsidRDefault="004774FB" w:rsidP="004774FB">
      <w:pPr>
        <w:spacing w:after="0" w:line="240" w:lineRule="auto"/>
        <w:ind w:firstLine="0"/>
        <w:jc w:val="center"/>
        <w:rPr>
          <w:b/>
          <w:bCs/>
          <w:caps/>
        </w:rPr>
      </w:pPr>
    </w:p>
    <w:p w14:paraId="00B2B3BF" w14:textId="77777777" w:rsidR="00091208" w:rsidRDefault="00091208" w:rsidP="00091208">
      <w:pPr>
        <w:pStyle w:val="CaseCaption"/>
      </w:pPr>
      <w:r>
        <w:t>COMMISSION STAFF’S SEVENTH REQUEST FOR INFORMATION TO</w:t>
      </w:r>
    </w:p>
    <w:p w14:paraId="62A66387" w14:textId="77777777" w:rsidR="00091208" w:rsidRDefault="00091208" w:rsidP="00091208">
      <w:pPr>
        <w:pStyle w:val="CaseCaption"/>
      </w:pPr>
      <w:r>
        <w:t>centerpoint energy houston electric, llc</w:t>
      </w:r>
    </w:p>
    <w:p w14:paraId="24451447" w14:textId="77777777" w:rsidR="00091208" w:rsidRDefault="00091208" w:rsidP="00091208">
      <w:pPr>
        <w:pStyle w:val="CaseCaption"/>
      </w:pPr>
      <w:r>
        <w:t>QUESTION NOS. STAFF 7-1 THROUGH STAFF 7-3</w:t>
      </w:r>
    </w:p>
    <w:p w14:paraId="24B334C1" w14:textId="77777777" w:rsidR="009B2F5C" w:rsidRDefault="009B2F5C" w:rsidP="009B2F5C">
      <w:pPr>
        <w:tabs>
          <w:tab w:val="left" w:pos="7515"/>
        </w:tabs>
        <w:ind w:firstLine="0"/>
        <w:jc w:val="center"/>
        <w:rPr>
          <w:b/>
        </w:rPr>
      </w:pPr>
      <w:r>
        <w:rPr>
          <w:b/>
        </w:rPr>
        <w:t>INSTRUCTIONS</w:t>
      </w:r>
    </w:p>
    <w:p w14:paraId="09FB92C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33B8F4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6EF4513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2DDD5EB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08745F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09399A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97B5B3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C6801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4D0A0A2E" w14:textId="77777777" w:rsidR="009B2F5C" w:rsidRDefault="009B2F5C" w:rsidP="009B2F5C">
      <w:pPr>
        <w:spacing w:after="0" w:line="240" w:lineRule="auto"/>
        <w:ind w:firstLine="0"/>
        <w:jc w:val="left"/>
        <w:rPr>
          <w:szCs w:val="20"/>
          <w:u w:val="single"/>
        </w:rPr>
      </w:pPr>
    </w:p>
    <w:p w14:paraId="1535710A" w14:textId="77777777" w:rsidR="009B2F5C" w:rsidRDefault="009B2F5C" w:rsidP="009B2F5C">
      <w:pPr>
        <w:spacing w:after="0" w:line="240" w:lineRule="auto"/>
        <w:ind w:firstLine="0"/>
        <w:jc w:val="left"/>
        <w:rPr>
          <w:szCs w:val="20"/>
          <w:u w:val="single"/>
        </w:rPr>
      </w:pPr>
      <w:r>
        <w:rPr>
          <w:szCs w:val="20"/>
          <w:u w:val="single"/>
        </w:rPr>
        <w:br w:type="page"/>
      </w:r>
    </w:p>
    <w:p w14:paraId="25B34C78" w14:textId="77777777" w:rsidR="004774FB" w:rsidRDefault="004774FB" w:rsidP="004774FB">
      <w:pPr>
        <w:pStyle w:val="Paragraph"/>
        <w:spacing w:line="240" w:lineRule="auto"/>
        <w:ind w:firstLine="0"/>
        <w:contextualSpacing/>
        <w:jc w:val="center"/>
        <w:rPr>
          <w:b/>
        </w:rPr>
      </w:pPr>
      <w:bookmarkStart w:id="1" w:name="_Hlk107509160"/>
      <w:r w:rsidRPr="001E3813">
        <w:rPr>
          <w:b/>
        </w:rPr>
        <w:lastRenderedPageBreak/>
        <w:t>SOAH DOCKET NO. 473-24-17310</w:t>
      </w:r>
    </w:p>
    <w:p w14:paraId="6A895FE6" w14:textId="77777777" w:rsidR="004774FB" w:rsidRPr="001E3813" w:rsidRDefault="004774FB" w:rsidP="004774FB">
      <w:pPr>
        <w:pStyle w:val="CaseCaption"/>
        <w:spacing w:after="0"/>
      </w:pPr>
      <w:r w:rsidRPr="001E3813">
        <w:t>PUC Docket No. 56548</w:t>
      </w:r>
    </w:p>
    <w:p w14:paraId="3330DF42" w14:textId="77777777" w:rsidR="004774FB" w:rsidRDefault="004774FB" w:rsidP="004774FB">
      <w:pPr>
        <w:spacing w:after="0" w:line="240" w:lineRule="auto"/>
        <w:ind w:firstLine="0"/>
        <w:jc w:val="center"/>
        <w:rPr>
          <w:b/>
          <w:bCs/>
          <w:caps/>
        </w:rPr>
      </w:pPr>
    </w:p>
    <w:bookmarkEnd w:id="1"/>
    <w:p w14:paraId="0927ABC2" w14:textId="77777777" w:rsidR="00091208" w:rsidRDefault="00091208" w:rsidP="00091208">
      <w:pPr>
        <w:pStyle w:val="CaseCaption"/>
      </w:pPr>
      <w:r>
        <w:t>COMMISSION STAFF’S SEVENTH REQUEST FOR INFORMATION TO</w:t>
      </w:r>
    </w:p>
    <w:p w14:paraId="51F4DB49" w14:textId="77777777" w:rsidR="00091208" w:rsidRDefault="00091208" w:rsidP="00091208">
      <w:pPr>
        <w:pStyle w:val="CaseCaption"/>
      </w:pPr>
      <w:r>
        <w:t>centerpoint energy houston electric, llc</w:t>
      </w:r>
    </w:p>
    <w:p w14:paraId="398D66FF" w14:textId="77777777" w:rsidR="00091208" w:rsidRDefault="00091208" w:rsidP="00091208">
      <w:pPr>
        <w:pStyle w:val="CaseCaption"/>
      </w:pPr>
      <w:r>
        <w:t>QUESTION NOS. STAFF 7-1 THROUGH STAFF 7-3</w:t>
      </w:r>
    </w:p>
    <w:p w14:paraId="5552835F" w14:textId="465C633C" w:rsidR="001E3813" w:rsidRPr="00091208" w:rsidRDefault="00091208" w:rsidP="001E3813">
      <w:pPr>
        <w:pStyle w:val="ListParagraph"/>
        <w:numPr>
          <w:ilvl w:val="0"/>
          <w:numId w:val="32"/>
        </w:numPr>
        <w:overflowPunct/>
        <w:autoSpaceDE/>
        <w:autoSpaceDN/>
        <w:adjustRightInd/>
        <w:spacing w:before="120" w:after="120"/>
        <w:ind w:hanging="1440"/>
        <w:contextualSpacing w:val="0"/>
        <w:jc w:val="both"/>
        <w:rPr>
          <w:sz w:val="22"/>
          <w:szCs w:val="22"/>
        </w:rPr>
      </w:pPr>
      <w:r w:rsidRPr="00612357">
        <w:rPr>
          <w:szCs w:val="24"/>
        </w:rPr>
        <w:t>Refer to CenterPoint Energy - Transmission and Distribution System Resiliency Plan, page 89, footnote 10</w:t>
      </w:r>
      <w:r w:rsidR="001E3813">
        <w:t>.</w:t>
      </w:r>
      <w:r>
        <w:t xml:space="preserve"> </w:t>
      </w:r>
    </w:p>
    <w:p w14:paraId="6B9FCF74" w14:textId="77B53667" w:rsidR="00091208" w:rsidRPr="00091208" w:rsidRDefault="00091208" w:rsidP="00091208">
      <w:pPr>
        <w:pStyle w:val="ListParagraph"/>
        <w:numPr>
          <w:ilvl w:val="1"/>
          <w:numId w:val="32"/>
        </w:numPr>
        <w:overflowPunct/>
        <w:autoSpaceDE/>
        <w:autoSpaceDN/>
        <w:adjustRightInd/>
        <w:contextualSpacing w:val="0"/>
        <w:jc w:val="both"/>
        <w:rPr>
          <w:sz w:val="22"/>
          <w:szCs w:val="22"/>
        </w:rPr>
      </w:pPr>
      <w:r>
        <w:rPr>
          <w:szCs w:val="24"/>
        </w:rPr>
        <w:t xml:space="preserve">Please provide the date when does CenterPoint Energy plan to start installing the </w:t>
      </w:r>
      <w:r w:rsidRPr="00612357">
        <w:rPr>
          <w:szCs w:val="24"/>
        </w:rPr>
        <w:t>next generation of advanced meters</w:t>
      </w:r>
      <w:r>
        <w:rPr>
          <w:szCs w:val="24"/>
        </w:rPr>
        <w:t xml:space="preserve"> (AMS).</w:t>
      </w:r>
    </w:p>
    <w:p w14:paraId="3CF30044" w14:textId="3061A970" w:rsidR="00091208" w:rsidRPr="00091208" w:rsidRDefault="00091208" w:rsidP="00091208">
      <w:pPr>
        <w:pStyle w:val="ListParagraph"/>
        <w:numPr>
          <w:ilvl w:val="1"/>
          <w:numId w:val="32"/>
        </w:numPr>
        <w:overflowPunct/>
        <w:autoSpaceDE/>
        <w:autoSpaceDN/>
        <w:adjustRightInd/>
        <w:contextualSpacing w:val="0"/>
        <w:jc w:val="both"/>
        <w:rPr>
          <w:sz w:val="22"/>
          <w:szCs w:val="22"/>
        </w:rPr>
      </w:pPr>
      <w:r>
        <w:rPr>
          <w:szCs w:val="24"/>
        </w:rPr>
        <w:t xml:space="preserve">Please provide in table format CenterPoint </w:t>
      </w:r>
      <w:bookmarkStart w:id="2" w:name="_Hlk167368335"/>
      <w:r>
        <w:rPr>
          <w:szCs w:val="24"/>
        </w:rPr>
        <w:t xml:space="preserve">Energy’s </w:t>
      </w:r>
      <w:r w:rsidRPr="00606499">
        <w:rPr>
          <w:szCs w:val="24"/>
        </w:rPr>
        <w:t xml:space="preserve">next generation advanced </w:t>
      </w:r>
      <w:r>
        <w:rPr>
          <w:szCs w:val="24"/>
        </w:rPr>
        <w:t xml:space="preserve">meter </w:t>
      </w:r>
      <w:bookmarkEnd w:id="2"/>
      <w:r>
        <w:rPr>
          <w:szCs w:val="24"/>
        </w:rPr>
        <w:t>deployment schedule showing the following:</w:t>
      </w:r>
    </w:p>
    <w:p w14:paraId="03DD2BD6" w14:textId="43EF0920" w:rsidR="00091208" w:rsidRPr="00091208" w:rsidRDefault="00091208" w:rsidP="00091208">
      <w:pPr>
        <w:pStyle w:val="ListParagraph"/>
        <w:numPr>
          <w:ilvl w:val="2"/>
          <w:numId w:val="32"/>
        </w:numPr>
        <w:overflowPunct/>
        <w:autoSpaceDE/>
        <w:autoSpaceDN/>
        <w:adjustRightInd/>
        <w:contextualSpacing w:val="0"/>
        <w:jc w:val="both"/>
        <w:rPr>
          <w:sz w:val="22"/>
          <w:szCs w:val="22"/>
        </w:rPr>
      </w:pPr>
      <w:r>
        <w:rPr>
          <w:szCs w:val="24"/>
        </w:rPr>
        <w:t xml:space="preserve">Year of AMS </w:t>
      </w:r>
      <w:proofErr w:type="gramStart"/>
      <w:r>
        <w:rPr>
          <w:szCs w:val="24"/>
        </w:rPr>
        <w:t>installation;</w:t>
      </w:r>
      <w:proofErr w:type="gramEnd"/>
    </w:p>
    <w:p w14:paraId="02B007F0" w14:textId="77777777" w:rsidR="00091208" w:rsidRDefault="00091208" w:rsidP="00091208">
      <w:pPr>
        <w:pStyle w:val="ListParagraph"/>
        <w:numPr>
          <w:ilvl w:val="2"/>
          <w:numId w:val="32"/>
        </w:numPr>
        <w:overflowPunct/>
        <w:autoSpaceDE/>
        <w:autoSpaceDN/>
        <w:adjustRightInd/>
        <w:rPr>
          <w:szCs w:val="24"/>
        </w:rPr>
      </w:pPr>
      <w:r>
        <w:rPr>
          <w:szCs w:val="24"/>
        </w:rPr>
        <w:t>City (in Texas</w:t>
      </w:r>
      <w:proofErr w:type="gramStart"/>
      <w:r>
        <w:rPr>
          <w:szCs w:val="24"/>
        </w:rPr>
        <w:t>);</w:t>
      </w:r>
      <w:proofErr w:type="gramEnd"/>
    </w:p>
    <w:p w14:paraId="362D372A" w14:textId="77777777" w:rsidR="00091208" w:rsidRDefault="00091208" w:rsidP="00091208">
      <w:pPr>
        <w:pStyle w:val="ListParagraph"/>
        <w:numPr>
          <w:ilvl w:val="2"/>
          <w:numId w:val="32"/>
        </w:numPr>
        <w:overflowPunct/>
        <w:autoSpaceDE/>
        <w:autoSpaceDN/>
        <w:adjustRightInd/>
        <w:rPr>
          <w:szCs w:val="24"/>
        </w:rPr>
      </w:pPr>
      <w:r>
        <w:rPr>
          <w:szCs w:val="24"/>
        </w:rPr>
        <w:t xml:space="preserve">Number of meters to be installed in the </w:t>
      </w:r>
      <w:proofErr w:type="gramStart"/>
      <w:r>
        <w:rPr>
          <w:szCs w:val="24"/>
        </w:rPr>
        <w:t>city;</w:t>
      </w:r>
      <w:proofErr w:type="gramEnd"/>
    </w:p>
    <w:p w14:paraId="14C07B45" w14:textId="7FAA09D8" w:rsidR="00091208" w:rsidRPr="00C464B1" w:rsidRDefault="00091208" w:rsidP="00091208">
      <w:pPr>
        <w:pStyle w:val="ListParagraph"/>
        <w:numPr>
          <w:ilvl w:val="2"/>
          <w:numId w:val="32"/>
        </w:numPr>
        <w:overflowPunct/>
        <w:autoSpaceDE/>
        <w:autoSpaceDN/>
        <w:adjustRightInd/>
        <w:contextualSpacing w:val="0"/>
        <w:jc w:val="both"/>
        <w:rPr>
          <w:sz w:val="22"/>
          <w:szCs w:val="22"/>
        </w:rPr>
      </w:pPr>
      <w:r>
        <w:rPr>
          <w:szCs w:val="24"/>
        </w:rPr>
        <w:t>Total number of meters to be installed per year</w:t>
      </w:r>
    </w:p>
    <w:p w14:paraId="4A9860ED" w14:textId="7A44A82C" w:rsidR="00C464B1" w:rsidRPr="00055D25" w:rsidRDefault="00091208" w:rsidP="001E3813">
      <w:pPr>
        <w:pStyle w:val="ListParagraph"/>
        <w:numPr>
          <w:ilvl w:val="0"/>
          <w:numId w:val="32"/>
        </w:numPr>
        <w:overflowPunct/>
        <w:autoSpaceDE/>
        <w:autoSpaceDN/>
        <w:adjustRightInd/>
        <w:spacing w:before="120" w:after="120"/>
        <w:ind w:hanging="1440"/>
        <w:contextualSpacing w:val="0"/>
        <w:jc w:val="both"/>
        <w:rPr>
          <w:sz w:val="22"/>
          <w:szCs w:val="22"/>
        </w:rPr>
      </w:pPr>
      <w:r>
        <w:rPr>
          <w:szCs w:val="24"/>
        </w:rPr>
        <w:t xml:space="preserve">Refer to </w:t>
      </w:r>
      <w:r w:rsidRPr="00606499">
        <w:rPr>
          <w:szCs w:val="24"/>
        </w:rPr>
        <w:t>CenterPoint Energy - Transmission and Distribution System Resiliency Plan</w:t>
      </w:r>
      <w:r>
        <w:rPr>
          <w:szCs w:val="24"/>
        </w:rPr>
        <w:t xml:space="preserve">, page 89, </w:t>
      </w:r>
      <w:r w:rsidRPr="00606499">
        <w:rPr>
          <w:szCs w:val="24"/>
        </w:rPr>
        <w:t>Figure RP-42.</w:t>
      </w:r>
      <w:r>
        <w:rPr>
          <w:szCs w:val="24"/>
        </w:rPr>
        <w:t xml:space="preserve"> </w:t>
      </w:r>
      <w:r w:rsidRPr="00DC0BD9">
        <w:rPr>
          <w:szCs w:val="24"/>
        </w:rPr>
        <w:t xml:space="preserve">Please provide a detailed breakdown of the estimated capital costs </w:t>
      </w:r>
      <w:r>
        <w:rPr>
          <w:szCs w:val="24"/>
        </w:rPr>
        <w:t>(focusing on the</w:t>
      </w:r>
      <w:r w:rsidRPr="00B63334">
        <w:rPr>
          <w:szCs w:val="24"/>
        </w:rPr>
        <w:t xml:space="preserve"> next generation advanced meter</w:t>
      </w:r>
      <w:r w:rsidRPr="00DC0BD9">
        <w:rPr>
          <w:szCs w:val="24"/>
        </w:rPr>
        <w:t>)</w:t>
      </w:r>
      <w:r>
        <w:rPr>
          <w:szCs w:val="24"/>
        </w:rPr>
        <w:t xml:space="preserve"> </w:t>
      </w:r>
      <w:r w:rsidRPr="00DC0BD9">
        <w:rPr>
          <w:szCs w:val="24"/>
        </w:rPr>
        <w:t>of $225.8 million from 2025 through 2027</w:t>
      </w:r>
      <w:r w:rsidR="00055D25">
        <w:t>.</w:t>
      </w:r>
    </w:p>
    <w:p w14:paraId="47D9E044" w14:textId="3779BADA" w:rsidR="005C4713" w:rsidRPr="00091208" w:rsidRDefault="00091208" w:rsidP="00091208">
      <w:pPr>
        <w:pStyle w:val="ListParagraph"/>
        <w:numPr>
          <w:ilvl w:val="0"/>
          <w:numId w:val="32"/>
        </w:numPr>
        <w:overflowPunct/>
        <w:autoSpaceDE/>
        <w:autoSpaceDN/>
        <w:adjustRightInd/>
        <w:spacing w:before="120" w:after="120"/>
        <w:ind w:hanging="1440"/>
        <w:contextualSpacing w:val="0"/>
        <w:jc w:val="both"/>
        <w:rPr>
          <w:sz w:val="22"/>
          <w:szCs w:val="22"/>
        </w:rPr>
      </w:pPr>
      <w:r>
        <w:rPr>
          <w:szCs w:val="24"/>
        </w:rPr>
        <w:t xml:space="preserve">Please explain in detail if and how CenterPoint Energy plans to educate customers about the </w:t>
      </w:r>
      <w:r w:rsidRPr="00606499">
        <w:rPr>
          <w:szCs w:val="24"/>
        </w:rPr>
        <w:t xml:space="preserve">next generation advanced </w:t>
      </w:r>
      <w:r>
        <w:rPr>
          <w:szCs w:val="24"/>
        </w:rPr>
        <w:t>meter.</w:t>
      </w:r>
    </w:p>
    <w:sectPr w:rsidR="005C4713" w:rsidRPr="00091208"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D6D72" w14:textId="77777777" w:rsidR="001E3813" w:rsidRDefault="001E3813">
      <w:pPr>
        <w:spacing w:after="0" w:line="240" w:lineRule="auto"/>
      </w:pPr>
      <w:r>
        <w:separator/>
      </w:r>
    </w:p>
  </w:endnote>
  <w:endnote w:type="continuationSeparator" w:id="0">
    <w:p w14:paraId="45E71D9F" w14:textId="77777777" w:rsidR="001E3813" w:rsidRDefault="001E3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06C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8AD5F06" w14:textId="77777777" w:rsidR="00071BFA" w:rsidRDefault="00071BFA" w:rsidP="008016FB">
    <w:pPr>
      <w:pStyle w:val="Footer"/>
    </w:pPr>
  </w:p>
  <w:p w14:paraId="2E235082" w14:textId="77777777" w:rsidR="00071BFA" w:rsidRDefault="00071BFA" w:rsidP="008016FB"/>
  <w:p w14:paraId="1BD45149"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C90AB" w14:textId="77777777" w:rsidR="001E3813" w:rsidRDefault="001E3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C0C60" w14:textId="77777777" w:rsidR="001E3813" w:rsidRDefault="001E3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B10AF" w14:textId="77777777" w:rsidR="001E3813" w:rsidRDefault="001E3813">
      <w:pPr>
        <w:spacing w:after="0" w:line="240" w:lineRule="auto"/>
      </w:pPr>
      <w:r>
        <w:separator/>
      </w:r>
    </w:p>
  </w:footnote>
  <w:footnote w:type="continuationSeparator" w:id="0">
    <w:p w14:paraId="6C2F93D8" w14:textId="77777777" w:rsidR="001E3813" w:rsidRDefault="001E3813">
      <w:pPr>
        <w:spacing w:after="0" w:line="240" w:lineRule="auto"/>
      </w:pPr>
      <w:r>
        <w:continuationSeparator/>
      </w:r>
    </w:p>
  </w:footnote>
  <w:footnote w:type="continuationNotice" w:id="1">
    <w:p w14:paraId="6FCB5F07" w14:textId="77777777" w:rsidR="001E3813" w:rsidRDefault="001E38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8CCA" w14:textId="77777777" w:rsidR="001E3813" w:rsidRDefault="001E38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107652F0"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E7C4" w14:textId="77777777" w:rsidR="001E3813" w:rsidRDefault="001E3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5B14C4"/>
    <w:multiLevelType w:val="hybridMultilevel"/>
    <w:tmpl w:val="C75836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587345"/>
    <w:multiLevelType w:val="hybridMultilevel"/>
    <w:tmpl w:val="4D7AD756"/>
    <w:lvl w:ilvl="0" w:tplc="CA0266FA">
      <w:start w:val="1"/>
      <w:numFmt w:val="decimal"/>
      <w:lvlText w:val="Staff 7-%1"/>
      <w:lvlJc w:val="left"/>
      <w:pPr>
        <w:ind w:left="144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608174B"/>
    <w:multiLevelType w:val="hybridMultilevel"/>
    <w:tmpl w:val="4F18C9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1"/>
  </w:num>
  <w:num w:numId="3" w16cid:durableId="1932926688">
    <w:abstractNumId w:val="19"/>
  </w:num>
  <w:num w:numId="4" w16cid:durableId="1757440190">
    <w:abstractNumId w:val="12"/>
  </w:num>
  <w:num w:numId="5" w16cid:durableId="1501965957">
    <w:abstractNumId w:val="30"/>
  </w:num>
  <w:num w:numId="6" w16cid:durableId="142235283">
    <w:abstractNumId w:val="29"/>
  </w:num>
  <w:num w:numId="7" w16cid:durableId="1941987622">
    <w:abstractNumId w:val="20"/>
  </w:num>
  <w:num w:numId="8" w16cid:durableId="225385045">
    <w:abstractNumId w:val="22"/>
  </w:num>
  <w:num w:numId="9" w16cid:durableId="2099792938">
    <w:abstractNumId w:val="26"/>
  </w:num>
  <w:num w:numId="10" w16cid:durableId="1997948630">
    <w:abstractNumId w:val="28"/>
  </w:num>
  <w:num w:numId="11" w16cid:durableId="1719353784">
    <w:abstractNumId w:val="16"/>
  </w:num>
  <w:num w:numId="12" w16cid:durableId="158885518">
    <w:abstractNumId w:val="25"/>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7"/>
  </w:num>
  <w:num w:numId="25" w16cid:durableId="615454250">
    <w:abstractNumId w:val="23"/>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7363129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3205650">
    <w:abstractNumId w:val="18"/>
  </w:num>
  <w:num w:numId="33" w16cid:durableId="819738018">
    <w:abstractNumId w:val="24"/>
  </w:num>
  <w:num w:numId="34" w16cid:durableId="13279731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813"/>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5D25"/>
    <w:rsid w:val="00057785"/>
    <w:rsid w:val="000577AB"/>
    <w:rsid w:val="00061E7A"/>
    <w:rsid w:val="000621BB"/>
    <w:rsid w:val="00063014"/>
    <w:rsid w:val="00064A66"/>
    <w:rsid w:val="00071BFA"/>
    <w:rsid w:val="000722C0"/>
    <w:rsid w:val="00072FE5"/>
    <w:rsid w:val="00074832"/>
    <w:rsid w:val="000767DB"/>
    <w:rsid w:val="00076DCF"/>
    <w:rsid w:val="0008265B"/>
    <w:rsid w:val="000857EC"/>
    <w:rsid w:val="00086CE5"/>
    <w:rsid w:val="00091208"/>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3813"/>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3B6"/>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1DB5"/>
    <w:rsid w:val="00452385"/>
    <w:rsid w:val="004540A3"/>
    <w:rsid w:val="004540CD"/>
    <w:rsid w:val="00460E7D"/>
    <w:rsid w:val="00462A7E"/>
    <w:rsid w:val="00463E0A"/>
    <w:rsid w:val="00464536"/>
    <w:rsid w:val="00464A13"/>
    <w:rsid w:val="004668FF"/>
    <w:rsid w:val="00466FD6"/>
    <w:rsid w:val="00472755"/>
    <w:rsid w:val="00473325"/>
    <w:rsid w:val="004774FB"/>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471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4C4A"/>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17D5"/>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4B1"/>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68F2A"/>
  <w15:chartTrackingRefBased/>
  <w15:docId w15:val="{EAE2E9A0-A82B-493C-810C-105E44FEB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4774FB"/>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3104">
      <w:bodyDiv w:val="1"/>
      <w:marLeft w:val="0"/>
      <w:marRight w:val="0"/>
      <w:marTop w:val="0"/>
      <w:marBottom w:val="0"/>
      <w:divBdr>
        <w:top w:val="none" w:sz="0" w:space="0" w:color="auto"/>
        <w:left w:val="none" w:sz="0" w:space="0" w:color="auto"/>
        <w:bottom w:val="none" w:sz="0" w:space="0" w:color="auto"/>
        <w:right w:val="none" w:sz="0" w:space="0" w:color="auto"/>
      </w:divBdr>
    </w:div>
    <w:div w:id="287979615">
      <w:bodyDiv w:val="1"/>
      <w:marLeft w:val="0"/>
      <w:marRight w:val="0"/>
      <w:marTop w:val="0"/>
      <w:marBottom w:val="0"/>
      <w:divBdr>
        <w:top w:val="none" w:sz="0" w:space="0" w:color="auto"/>
        <w:left w:val="none" w:sz="0" w:space="0" w:color="auto"/>
        <w:bottom w:val="none" w:sz="0" w:space="0" w:color="auto"/>
        <w:right w:val="none" w:sz="0" w:space="0" w:color="auto"/>
      </w:divBdr>
    </w:div>
    <w:div w:id="556010768">
      <w:bodyDiv w:val="1"/>
      <w:marLeft w:val="0"/>
      <w:marRight w:val="0"/>
      <w:marTop w:val="0"/>
      <w:marBottom w:val="0"/>
      <w:divBdr>
        <w:top w:val="none" w:sz="0" w:space="0" w:color="auto"/>
        <w:left w:val="none" w:sz="0" w:space="0" w:color="auto"/>
        <w:bottom w:val="none" w:sz="0" w:space="0" w:color="auto"/>
        <w:right w:val="none" w:sz="0" w:space="0" w:color="auto"/>
      </w:divBdr>
    </w:div>
    <w:div w:id="593048994">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C3BDA0C05740A49870EE44319B4DEA"/>
        <w:category>
          <w:name w:val="General"/>
          <w:gallery w:val="placeholder"/>
        </w:category>
        <w:types>
          <w:type w:val="bbPlcHdr"/>
        </w:types>
        <w:behaviors>
          <w:behavior w:val="content"/>
        </w:behaviors>
        <w:guid w:val="{97C73C2F-F25A-4B9F-BB5D-925A9D125008}"/>
      </w:docPartPr>
      <w:docPartBody>
        <w:p w:rsidR="002B1986" w:rsidRDefault="002B1986">
          <w:pPr>
            <w:pStyle w:val="F0C3BDA0C05740A49870EE44319B4DE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986"/>
    <w:rsid w:val="002B1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1986"/>
  </w:style>
  <w:style w:type="paragraph" w:customStyle="1" w:styleId="F0C3BDA0C05740A49870EE44319B4DEA">
    <w:name w:val="F0C3BDA0C05740A49870EE44319B4D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2</TotalTime>
  <Pages>5</Pages>
  <Words>1033</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56548 Staff</vt:lpstr>
    </vt:vector>
  </TitlesOfParts>
  <Manager/>
  <Company>Public Utility Commission of Texas</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56548 Staff</dc:title>
  <dc:subject/>
  <dc:creator>Bernice Cox</dc:creator>
  <cp:keywords>pleading</cp:keywords>
  <dc:description>Commission Staff’s</dc:description>
  <cp:lastModifiedBy>Isabel Herrera</cp:lastModifiedBy>
  <cp:revision>3</cp:revision>
  <cp:lastPrinted>2024-05-31T14:41:00Z</cp:lastPrinted>
  <dcterms:created xsi:type="dcterms:W3CDTF">2024-05-30T16:44:00Z</dcterms:created>
  <dcterms:modified xsi:type="dcterms:W3CDTF">2024-05-31T14:42:00Z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lpwstr> ##### </vt:lpwstr>
  </property>
  <property fmtid="{D5CDD505-2E9C-101B-9397-08002B2CF9AE}" pid="3" name="DocStyle" linkTarget="DocumentStyle">
    <vt:lpwstr>APPLICATION OF CENTERPOINT ENERGY HOUSTON ELECTRIC, LLC FOR APPROVAL OF ITS TRANSMISSION AND DISTRIBUTION SYSTEM RESILIENCY PLAN</vt:lpwstr>
  </property>
  <property fmtid="{D5CDD505-2E9C-101B-9397-08002B2CF9AE}" pid="4" name="Division">
    <vt:lpwstr>Legal</vt:lpwstr>
  </property>
  <property fmtid="{D5CDD505-2E9C-101B-9397-08002B2CF9AE}" pid="5" name="Matter" linkTarget="CaseType">
    <vt:lpwstr>Docket No. ##### </vt:lpwstr>
  </property>
  <property fmtid="{D5CDD505-2E9C-101B-9397-08002B2CF9AE}" pid="6" name="Control Number" linkTarget="DocNo">
    <vt:lpwstr> ##### </vt:lpwstr>
  </property>
</Properties>
</file>